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1974"/>
        <w:gridCol w:w="47"/>
        <w:gridCol w:w="3216"/>
        <w:gridCol w:w="1898"/>
        <w:gridCol w:w="1788"/>
      </w:tblGrid>
      <w:tr w:rsidR="002A0058" w:rsidRPr="00FE6CE7" w14:paraId="2EFAE248" w14:textId="77777777" w:rsidTr="002F0701">
        <w:trPr>
          <w:trHeight w:val="850"/>
        </w:trPr>
        <w:tc>
          <w:tcPr>
            <w:tcW w:w="1367" w:type="pct"/>
            <w:gridSpan w:val="3"/>
            <w:tcBorders>
              <w:bottom w:val="single" w:sz="2" w:space="0" w:color="auto"/>
            </w:tcBorders>
            <w:vAlign w:val="center"/>
          </w:tcPr>
          <w:p w14:paraId="5DBE7D89" w14:textId="025461E8" w:rsidR="005305C0" w:rsidRPr="005305C0" w:rsidRDefault="0061443D" w:rsidP="00293A8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601272" w:rsidRPr="00601272">
              <w:rPr>
                <w:rFonts w:ascii="Arial" w:hAnsi="Arial" w:cs="Arial"/>
                <w:b/>
                <w:sz w:val="20"/>
                <w:szCs w:val="20"/>
              </w:rPr>
              <w:t>КР-РНЭ-26-</w:t>
            </w:r>
            <w:r w:rsidR="00293A8F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2692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0445D0FC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B87762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058" w:rsidRPr="008A7082">
              <w:rPr>
                <w:rFonts w:ascii="Arial" w:hAnsi="Arial" w:cs="Arial"/>
                <w:sz w:val="20"/>
                <w:szCs w:val="20"/>
              </w:rPr>
              <w:t xml:space="preserve">об утверждении существенных условий проведения конкурентной процедуры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14:paraId="04556D07" w14:textId="385E71A3" w:rsidR="00601272" w:rsidRPr="00601272" w:rsidRDefault="00293A8F" w:rsidP="006012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04.03</w:t>
            </w:r>
            <w:r w:rsidR="00601272" w:rsidRPr="00601272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14:paraId="5C25BE1A" w14:textId="681397FA" w:rsidR="002A0058" w:rsidRPr="00FE6CE7" w:rsidRDefault="002A0058" w:rsidP="00AA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A1BD4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2A0058" w:rsidRPr="006E27E5" w14:paraId="0B35521A" w14:textId="77777777" w:rsidTr="002F0701">
        <w:trPr>
          <w:trHeight w:val="286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2A0058" w:rsidRPr="006E27E5" w14:paraId="5FBDDFAF" w14:textId="77777777" w:rsidTr="002F0701">
        <w:tc>
          <w:tcPr>
            <w:tcW w:w="1367" w:type="pct"/>
            <w:gridSpan w:val="3"/>
            <w:shd w:val="clear" w:color="auto" w:fill="F2F2F2"/>
            <w:vAlign w:val="center"/>
          </w:tcPr>
          <w:p w14:paraId="179B5A62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633" w:type="pct"/>
            <w:gridSpan w:val="3"/>
            <w:shd w:val="clear" w:color="auto" w:fill="F2F2F2"/>
            <w:vAlign w:val="center"/>
          </w:tcPr>
          <w:p w14:paraId="3DE71826" w14:textId="19651268" w:rsidR="0003783F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</w:t>
            </w:r>
            <w:r w:rsidR="005C2479">
              <w:rPr>
                <w:rFonts w:ascii="Arial" w:hAnsi="Arial" w:cs="Arial"/>
                <w:sz w:val="20"/>
                <w:szCs w:val="20"/>
              </w:rPr>
              <w:t>прос на реализацию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5964CA2" w14:textId="0B90D07A" w:rsidR="0003783F" w:rsidRPr="00D111DB" w:rsidRDefault="00EF5B5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015B">
              <w:rPr>
                <w:rFonts w:ascii="Arial" w:hAnsi="Arial" w:cs="Arial"/>
                <w:sz w:val="20"/>
                <w:szCs w:val="20"/>
              </w:rPr>
              <w:t>Перечень МТР</w:t>
            </w:r>
            <w:r w:rsidR="0003783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206D318" w14:textId="77777777" w:rsidR="0003783F" w:rsidRPr="00D111DB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 xml:space="preserve">Проект извещения о </w:t>
            </w:r>
            <w:r>
              <w:rPr>
                <w:rFonts w:ascii="Arial" w:hAnsi="Arial" w:cs="Arial"/>
                <w:sz w:val="20"/>
                <w:szCs w:val="20"/>
              </w:rPr>
              <w:t>процедуре реализации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ADD1D4D" w14:textId="77777777" w:rsidR="0003783F" w:rsidRPr="00D111DB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 xml:space="preserve">Проект </w:t>
            </w:r>
            <w:r>
              <w:rPr>
                <w:rFonts w:ascii="Arial" w:hAnsi="Arial" w:cs="Arial"/>
                <w:sz w:val="20"/>
                <w:szCs w:val="20"/>
              </w:rPr>
              <w:t>требований к</w:t>
            </w:r>
            <w:r w:rsidRP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процедуре реализации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8B031F1" w14:textId="77777777" w:rsidR="002A0058" w:rsidRPr="005C2479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hanging="1221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>Проект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 приложениями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FBA0E28" w14:textId="5B4E3954" w:rsidR="00E079FE" w:rsidRPr="00AA1BD4" w:rsidRDefault="00AA1BD4" w:rsidP="00AA1BD4">
            <w:pPr>
              <w:numPr>
                <w:ilvl w:val="0"/>
                <w:numId w:val="1"/>
              </w:numPr>
              <w:tabs>
                <w:tab w:val="left" w:pos="421"/>
              </w:tabs>
              <w:ind w:hanging="1221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Список рассылки.</w:t>
            </w:r>
          </w:p>
        </w:tc>
      </w:tr>
      <w:tr w:rsidR="002A0058" w:rsidRPr="006E27E5" w14:paraId="00E8C5E6" w14:textId="77777777" w:rsidTr="002F0701">
        <w:trPr>
          <w:trHeight w:val="323"/>
        </w:trPr>
        <w:tc>
          <w:tcPr>
            <w:tcW w:w="5000" w:type="pct"/>
            <w:gridSpan w:val="6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2A0058">
        <w:trPr>
          <w:trHeight w:val="599"/>
        </w:trPr>
        <w:tc>
          <w:tcPr>
            <w:tcW w:w="30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697" w:type="pct"/>
            <w:gridSpan w:val="5"/>
            <w:shd w:val="clear" w:color="auto" w:fill="F2F2F2"/>
            <w:vAlign w:val="center"/>
          </w:tcPr>
          <w:p w14:paraId="1126F26C" w14:textId="77777777" w:rsidR="00FD4030" w:rsidRPr="00FD4030" w:rsidRDefault="00FD4030" w:rsidP="00FD403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D4030">
              <w:rPr>
                <w:rFonts w:ascii="Arial" w:hAnsi="Arial" w:cs="Arial"/>
                <w:b/>
                <w:sz w:val="20"/>
                <w:szCs w:val="20"/>
              </w:rPr>
              <w:t>Утверждение существенных условий проведения конкурентной многолотовой процедуры реализации нефтегазового оборудования и материалов продавец ООО «РН-Эксплорейшн» (для нужд АО «Арктикшельфнефтегаз») по лотам:</w:t>
            </w:r>
          </w:p>
          <w:p w14:paraId="5F9052FA" w14:textId="6A3BBF4E" w:rsidR="00347A6E" w:rsidRDefault="00347A6E" w:rsidP="00C0021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FBCF87" w14:textId="5F339216" w:rsidR="00FD4030" w:rsidRPr="00FD4030" w:rsidRDefault="00FD4030" w:rsidP="00FD403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D4030">
              <w:rPr>
                <w:rFonts w:ascii="Arial" w:hAnsi="Arial" w:cs="Arial"/>
                <w:b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b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b/>
                <w:sz w:val="20"/>
                <w:szCs w:val="20"/>
              </w:rPr>
              <w:t>-01: «Труба насосно-компрессорная 73,02х7,01, К1 К72, PSL-2, S бесшовная муфта, оцинкованная с ДТТ по ЕТТ №5 ГОСТ Р 53366-2009»</w:t>
            </w:r>
          </w:p>
          <w:p w14:paraId="665566FA" w14:textId="77777777" w:rsidR="00FD4030" w:rsidRPr="00FD4030" w:rsidRDefault="00FD4030" w:rsidP="00FD403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5C651A" w14:textId="189B8FDA" w:rsidR="00FD4030" w:rsidRPr="00FD4030" w:rsidRDefault="00FD4030" w:rsidP="00FD403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D4030">
              <w:rPr>
                <w:rFonts w:ascii="Arial" w:hAnsi="Arial" w:cs="Arial"/>
                <w:b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b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b/>
                <w:sz w:val="20"/>
                <w:szCs w:val="20"/>
              </w:rPr>
              <w:t>-02: «Труба обс премиум 339,72*13,06 Р110 TSH BLUE-DOPELESS R3 (11,8м макс)»</w:t>
            </w:r>
          </w:p>
          <w:p w14:paraId="749F7FF1" w14:textId="77777777" w:rsidR="00FD4030" w:rsidRPr="00FD4030" w:rsidRDefault="00FD4030" w:rsidP="00FD403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C4DEC3" w14:textId="48705C3F" w:rsidR="00B549D8" w:rsidRDefault="00FD4030" w:rsidP="00FD403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D4030">
              <w:rPr>
                <w:rFonts w:ascii="Arial" w:hAnsi="Arial" w:cs="Arial"/>
                <w:b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b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b/>
                <w:sz w:val="20"/>
                <w:szCs w:val="20"/>
              </w:rPr>
              <w:t>-0</w:t>
            </w:r>
            <w:r w:rsidR="00601272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FD4030">
              <w:rPr>
                <w:rFonts w:ascii="Arial" w:hAnsi="Arial" w:cs="Arial"/>
                <w:b/>
                <w:sz w:val="20"/>
                <w:szCs w:val="20"/>
              </w:rPr>
              <w:t>: «Патрубок нулевой 473,08*12,32 N80 PSLI l=900-1200мм, S (H BCxH TSH ER)»</w:t>
            </w:r>
          </w:p>
          <w:p w14:paraId="05873EF0" w14:textId="39CDF88C" w:rsidR="00347A6E" w:rsidRPr="00430297" w:rsidRDefault="00347A6E" w:rsidP="00B549D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0058" w:rsidRPr="006E27E5" w14:paraId="6ED2FA13" w14:textId="77777777" w:rsidTr="002F0701">
        <w:trPr>
          <w:trHeight w:val="325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2F0701">
        <w:trPr>
          <w:trHeight w:val="422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2F0701">
        <w:trPr>
          <w:trHeight w:val="422"/>
        </w:trPr>
        <w:tc>
          <w:tcPr>
            <w:tcW w:w="5000" w:type="pct"/>
            <w:gridSpan w:val="6"/>
            <w:vAlign w:val="center"/>
          </w:tcPr>
          <w:p w14:paraId="0DB2EEE5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Утвердить существенные условия проведения конкурентной процедуры </w:t>
            </w:r>
            <w:r w:rsidR="00D95853">
              <w:rPr>
                <w:rFonts w:ascii="Arial" w:hAnsi="Arial" w:cs="Arial"/>
                <w:bCs/>
                <w:sz w:val="20"/>
                <w:szCs w:val="20"/>
              </w:rPr>
              <w:t>реализации</w:t>
            </w:r>
          </w:p>
        </w:tc>
      </w:tr>
      <w:tr w:rsidR="002A0058" w:rsidRPr="006E27E5" w14:paraId="0EDA4AD3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5C8E3FA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14:paraId="66DEDD3D" w14:textId="7C59A208" w:rsidR="002A0058" w:rsidRPr="00831B43" w:rsidRDefault="00042C2D" w:rsidP="002F0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2A0058" w:rsidRPr="006E27E5" w14:paraId="551C98F1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7753613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14:paraId="4ABDA13C" w14:textId="0AFDBCE7" w:rsidR="00FD4030" w:rsidRPr="00FD4030" w:rsidRDefault="00FD4030" w:rsidP="00FD40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40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sz w:val="20"/>
                <w:szCs w:val="20"/>
              </w:rPr>
              <w:t>-01: «Труба насосно-компрессорная 73,02х7,01, К1 К72, PSL-2, S бесшовная муфта, оцинкованная с ДТТ по ЕТТ №5 ГОСТ Р 53366-2009»</w:t>
            </w:r>
          </w:p>
          <w:p w14:paraId="67DF52D6" w14:textId="77777777" w:rsidR="00FD4030" w:rsidRPr="00FD4030" w:rsidRDefault="00FD4030" w:rsidP="00FD40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9C5FD" w14:textId="3C4E06BB" w:rsidR="00FD4030" w:rsidRPr="00FD4030" w:rsidRDefault="00FD4030" w:rsidP="00FD40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40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sz w:val="20"/>
                <w:szCs w:val="20"/>
              </w:rPr>
              <w:t>-02: «Труба обс премиум 339,72*13,06 Р110 TSH BLUE-DOPELESS R3 (11,8м макс)»</w:t>
            </w:r>
          </w:p>
          <w:p w14:paraId="43AD6A7A" w14:textId="77777777" w:rsidR="00FD4030" w:rsidRPr="00FD4030" w:rsidRDefault="00FD4030" w:rsidP="00FD40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A8644D" w14:textId="3AD789E5" w:rsidR="002A0058" w:rsidRPr="00BC0619" w:rsidRDefault="00FD4030" w:rsidP="00601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40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sz w:val="20"/>
                <w:szCs w:val="20"/>
              </w:rPr>
              <w:t>-0</w:t>
            </w:r>
            <w:r w:rsidR="00601272">
              <w:rPr>
                <w:rFonts w:ascii="Arial" w:hAnsi="Arial" w:cs="Arial"/>
                <w:sz w:val="20"/>
                <w:szCs w:val="20"/>
              </w:rPr>
              <w:t>8</w:t>
            </w:r>
            <w:r w:rsidRPr="00FD4030">
              <w:rPr>
                <w:rFonts w:ascii="Arial" w:hAnsi="Arial" w:cs="Arial"/>
                <w:sz w:val="20"/>
                <w:szCs w:val="20"/>
              </w:rPr>
              <w:t>: «Патрубок нулевой 473,08*12,32 N80 PSLI l=900-1200мм, S (H BCxH TSH ER)»</w:t>
            </w:r>
          </w:p>
        </w:tc>
      </w:tr>
      <w:tr w:rsidR="002A0058" w:rsidRPr="006E27E5" w14:paraId="60F63F1F" w14:textId="77777777" w:rsidTr="002A0058">
        <w:trPr>
          <w:trHeight w:val="351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45242D84" w14:textId="77777777" w:rsidR="002A0058" w:rsidRPr="00831B43" w:rsidRDefault="00D9585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14:paraId="17F3043C" w14:textId="7F3B227A" w:rsidR="002A0058" w:rsidRPr="00831B43" w:rsidRDefault="004E4D19" w:rsidP="00260C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ООО «РН-</w:t>
            </w:r>
            <w:r w:rsidR="00B87762">
              <w:rPr>
                <w:rFonts w:ascii="Arial" w:hAnsi="Arial" w:cs="Arial"/>
                <w:sz w:val="20"/>
                <w:szCs w:val="20"/>
                <w:lang w:eastAsia="en-US"/>
              </w:rPr>
              <w:t>Эксплорейшн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» (для нужд </w:t>
            </w:r>
            <w:r w:rsidR="00B549D8" w:rsidRPr="00B549D8">
              <w:rPr>
                <w:rFonts w:ascii="Arial" w:hAnsi="Arial" w:cs="Arial"/>
                <w:sz w:val="20"/>
                <w:szCs w:val="20"/>
                <w:lang w:eastAsia="en-US"/>
              </w:rPr>
              <w:t>АО «Арктикшельфнефтегаз»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2A0058" w:rsidRPr="006E27E5" w14:paraId="7AA4BBEB" w14:textId="77777777" w:rsidTr="00B549D8">
        <w:trPr>
          <w:trHeight w:val="278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1E0737B" w14:textId="77777777" w:rsidR="002A0058" w:rsidRPr="00831B43" w:rsidRDefault="00986130" w:rsidP="00554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</w:t>
            </w:r>
            <w:r w:rsidR="005541E5">
              <w:rPr>
                <w:rFonts w:ascii="Arial" w:hAnsi="Arial" w:cs="Arial"/>
                <w:sz w:val="20"/>
                <w:szCs w:val="20"/>
              </w:rPr>
              <w:t>ин</w:t>
            </w:r>
            <w:r w:rsidR="00FD120C">
              <w:rPr>
                <w:rFonts w:ascii="Arial" w:hAnsi="Arial" w:cs="Arial"/>
                <w:sz w:val="20"/>
                <w:szCs w:val="20"/>
              </w:rPr>
              <w:t>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4"/>
            <w:vAlign w:val="center"/>
          </w:tcPr>
          <w:p w14:paraId="0F4CA225" w14:textId="2505944A" w:rsidR="008B0F1A" w:rsidRDefault="008B0F1A" w:rsidP="008B0F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0F1A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sz w:val="20"/>
                <w:szCs w:val="20"/>
              </w:rPr>
              <w:t>РНЭ-26</w:t>
            </w:r>
            <w:r w:rsidRPr="008B0F1A">
              <w:rPr>
                <w:rFonts w:ascii="Arial" w:hAnsi="Arial" w:cs="Arial"/>
                <w:sz w:val="20"/>
                <w:szCs w:val="20"/>
              </w:rPr>
              <w:t>-01: 607 202,94 руб. без учета НДС;</w:t>
            </w:r>
          </w:p>
          <w:p w14:paraId="72A50DCB" w14:textId="77777777" w:rsidR="008B0F1A" w:rsidRPr="008B0F1A" w:rsidRDefault="008B0F1A" w:rsidP="008B0F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F523DC" w14:textId="16E74B05" w:rsidR="008B0F1A" w:rsidRDefault="008B0F1A" w:rsidP="008B0F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0F1A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sz w:val="20"/>
                <w:szCs w:val="20"/>
              </w:rPr>
              <w:t>РНЭ-26</w:t>
            </w:r>
            <w:r w:rsidRPr="008B0F1A">
              <w:rPr>
                <w:rFonts w:ascii="Arial" w:hAnsi="Arial" w:cs="Arial"/>
                <w:sz w:val="20"/>
                <w:szCs w:val="20"/>
              </w:rPr>
              <w:t>-02: 1 955 908,</w:t>
            </w:r>
            <w:r w:rsidR="00D339CF" w:rsidRPr="00895982">
              <w:rPr>
                <w:rFonts w:ascii="Arial" w:hAnsi="Arial" w:cs="Arial"/>
                <w:sz w:val="20"/>
                <w:szCs w:val="20"/>
              </w:rPr>
              <w:t>6</w:t>
            </w:r>
            <w:r w:rsidRPr="008B0F1A">
              <w:rPr>
                <w:rFonts w:ascii="Arial" w:hAnsi="Arial" w:cs="Arial"/>
                <w:sz w:val="20"/>
                <w:szCs w:val="20"/>
              </w:rPr>
              <w:t>3 руб. без учета НДС;</w:t>
            </w:r>
          </w:p>
          <w:p w14:paraId="789CC2FA" w14:textId="77777777" w:rsidR="008B0F1A" w:rsidRPr="008B0F1A" w:rsidRDefault="008B0F1A" w:rsidP="008B0F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BB331C" w14:textId="04E120DE" w:rsidR="002A0058" w:rsidRPr="0013336C" w:rsidRDefault="008B0F1A" w:rsidP="00601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0F1A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sz w:val="20"/>
                <w:szCs w:val="20"/>
              </w:rPr>
              <w:t>РНЭ-26</w:t>
            </w:r>
            <w:r w:rsidRPr="008B0F1A">
              <w:rPr>
                <w:rFonts w:ascii="Arial" w:hAnsi="Arial" w:cs="Arial"/>
                <w:sz w:val="20"/>
                <w:szCs w:val="20"/>
              </w:rPr>
              <w:t>-0</w:t>
            </w:r>
            <w:r w:rsidR="00601272">
              <w:rPr>
                <w:rFonts w:ascii="Arial" w:hAnsi="Arial" w:cs="Arial"/>
                <w:sz w:val="20"/>
                <w:szCs w:val="20"/>
              </w:rPr>
              <w:t>8</w:t>
            </w:r>
            <w:r w:rsidRPr="008B0F1A">
              <w:rPr>
                <w:rFonts w:ascii="Arial" w:hAnsi="Arial" w:cs="Arial"/>
                <w:sz w:val="20"/>
                <w:szCs w:val="20"/>
              </w:rPr>
              <w:t>: 568 003,33 руб.  без учета НДС</w:t>
            </w:r>
          </w:p>
        </w:tc>
      </w:tr>
      <w:tr w:rsidR="002A0058" w:rsidRPr="006E27E5" w14:paraId="1202E97B" w14:textId="77777777" w:rsidTr="002F0701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1CCA253A" w14:textId="77777777"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41E88" w:rsidRPr="006E27E5" w14:paraId="5E521FEE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19D6D9E9" w14:textId="1983DF8E" w:rsidR="00341E88" w:rsidRPr="00E76A4F" w:rsidRDefault="00341E88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4"/>
            <w:vAlign w:val="center"/>
          </w:tcPr>
          <w:p w14:paraId="62728480" w14:textId="057AC6EE" w:rsidR="00341E88" w:rsidRDefault="008429B6" w:rsidP="008429B6">
            <w:pPr>
              <w:jc w:val="both"/>
              <w:rPr>
                <w:rStyle w:val="aa"/>
              </w:rPr>
            </w:pPr>
            <w:r w:rsidRPr="008429B6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14:paraId="20E74C01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732FC225" w14:textId="77777777"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4"/>
            <w:vAlign w:val="center"/>
          </w:tcPr>
          <w:p w14:paraId="0A37FCBB" w14:textId="769F5F49" w:rsidR="00E76A4F" w:rsidRPr="00E4625E" w:rsidRDefault="00FD4030" w:rsidP="008429B6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Три</w:t>
            </w:r>
          </w:p>
        </w:tc>
      </w:tr>
      <w:tr w:rsidR="008429B6" w:rsidRPr="006E27E5" w14:paraId="55800CF6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0AFB40E5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4"/>
            <w:vAlign w:val="center"/>
          </w:tcPr>
          <w:p w14:paraId="63F5530D" w14:textId="0186D629" w:rsidR="008429B6" w:rsidRPr="00831B43" w:rsidRDefault="008429B6" w:rsidP="008429B6">
            <w:pPr>
              <w:pStyle w:val="a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Электронная</w:t>
            </w:r>
          </w:p>
        </w:tc>
      </w:tr>
      <w:tr w:rsidR="008429B6" w:rsidRPr="006E27E5" w14:paraId="69C6496C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2C7E2125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7DCA51DE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4"/>
            <w:vAlign w:val="center"/>
          </w:tcPr>
          <w:p w14:paraId="55B3B226" w14:textId="236FC840" w:rsidR="008429B6" w:rsidRPr="00831B43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8429B6" w:rsidRPr="006E27E5" w14:paraId="0FBC76B2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76FBAA78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2FC7AF90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4"/>
            <w:vAlign w:val="center"/>
          </w:tcPr>
          <w:p w14:paraId="1AA6E56E" w14:textId="561AA39A" w:rsidR="008429B6" w:rsidRPr="00831B43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8429B6" w:rsidRPr="006E27E5" w14:paraId="600BAA02" w14:textId="77777777" w:rsidTr="002A0058">
        <w:trPr>
          <w:trHeight w:val="84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4C2233F3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Обеспечение заявки</w:t>
            </w:r>
          </w:p>
        </w:tc>
        <w:tc>
          <w:tcPr>
            <w:tcW w:w="3658" w:type="pct"/>
            <w:gridSpan w:val="4"/>
            <w:vAlign w:val="center"/>
          </w:tcPr>
          <w:p w14:paraId="572FCE56" w14:textId="31E44F58" w:rsidR="008429B6" w:rsidRPr="00FD120C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8429B6" w:rsidRPr="006E27E5" w14:paraId="1EB5934F" w14:textId="77777777" w:rsidTr="002A0058">
        <w:trPr>
          <w:trHeight w:val="84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53662392" w14:textId="670A54A5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4"/>
            <w:vAlign w:val="center"/>
          </w:tcPr>
          <w:p w14:paraId="106F73AE" w14:textId="7C022913" w:rsidR="008429B6" w:rsidRPr="00EF5B5F" w:rsidRDefault="008429B6" w:rsidP="008429B6">
            <w:pPr>
              <w:jc w:val="both"/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</w:pPr>
            <w:r w:rsidRPr="00966725">
              <w:rPr>
                <w:rFonts w:ascii="Arial" w:hAnsi="Arial" w:cs="Arial"/>
                <w:sz w:val="20"/>
                <w:szCs w:val="20"/>
              </w:rPr>
              <w:t>Не предусмотрен</w:t>
            </w:r>
          </w:p>
        </w:tc>
      </w:tr>
      <w:tr w:rsidR="008429B6" w:rsidRPr="006E27E5" w14:paraId="1E7B077C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D836B98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4"/>
            <w:vAlign w:val="center"/>
          </w:tcPr>
          <w:p w14:paraId="65C3AAC4" w14:textId="39A72EBD" w:rsidR="008429B6" w:rsidRPr="00FD120C" w:rsidRDefault="008429B6" w:rsidP="00F4683D">
            <w:pPr>
              <w:pStyle w:val="ab"/>
              <w:jc w:val="both"/>
              <w:rPr>
                <w:rFonts w:ascii="Arial" w:hAnsi="Arial" w:cs="Arial"/>
              </w:rPr>
            </w:pPr>
            <w:r w:rsidRPr="00D95853">
              <w:rPr>
                <w:rFonts w:ascii="Arial" w:hAnsi="Arial" w:cs="Arial"/>
              </w:rPr>
              <w:t>Выбор победителя будет определяться, исходя из максимальной стоимости</w:t>
            </w:r>
            <w:r>
              <w:rPr>
                <w:rFonts w:ascii="Arial" w:hAnsi="Arial" w:cs="Arial"/>
              </w:rPr>
              <w:t>, предложенной за реализуемое имущество по каждому лоту отдельно, на основании полученных ценовых предложений, поданных участниками реализации, допущенными по итогам квалификационной стадии</w:t>
            </w:r>
            <w:r w:rsidRPr="00D95853">
              <w:rPr>
                <w:rFonts w:ascii="Arial" w:hAnsi="Arial" w:cs="Arial"/>
              </w:rPr>
              <w:t>.</w:t>
            </w:r>
          </w:p>
        </w:tc>
      </w:tr>
      <w:tr w:rsidR="008429B6" w:rsidRPr="006E27E5" w14:paraId="1598715D" w14:textId="77777777" w:rsidTr="00164D7F">
        <w:trPr>
          <w:trHeight w:val="498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C76369">
        <w:trPr>
          <w:trHeight w:val="422"/>
        </w:trPr>
        <w:tc>
          <w:tcPr>
            <w:tcW w:w="1367" w:type="pct"/>
            <w:gridSpan w:val="3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93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940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601272" w:rsidRPr="006E27E5" w14:paraId="2F913453" w14:textId="77777777" w:rsidTr="00122861">
        <w:trPr>
          <w:trHeight w:val="1015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17E15D68" w14:textId="77777777" w:rsidR="00601272" w:rsidRPr="00831B43" w:rsidRDefault="00601272" w:rsidP="0060127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14:paraId="3BC92B5C" w14:textId="11330785" w:rsidR="00601272" w:rsidRPr="00164D7F" w:rsidRDefault="003F0425" w:rsidP="00601272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20.03</w:t>
            </w:r>
            <w:r w:rsidR="00601272">
              <w:rPr>
                <w:rFonts w:ascii="Arial" w:hAnsi="Arial" w:cs="Arial"/>
              </w:rPr>
              <w:t>.2026</w:t>
            </w:r>
            <w:r w:rsidR="00601272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601272" w:rsidRPr="006E27E5" w14:paraId="1B8E9946" w14:textId="77777777" w:rsidTr="002F0701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70912E10" w14:textId="16C7AC6D" w:rsidR="00601272" w:rsidRPr="00831B43" w:rsidRDefault="00601272" w:rsidP="00601272">
            <w:pPr>
              <w:rPr>
                <w:rFonts w:ascii="Arial" w:hAnsi="Arial" w:cs="Arial"/>
                <w:sz w:val="20"/>
                <w:szCs w:val="20"/>
              </w:rPr>
            </w:pPr>
            <w:r w:rsidRPr="002B6F9A">
              <w:rPr>
                <w:rFonts w:ascii="Arial" w:hAnsi="Arial" w:cs="Arial"/>
                <w:sz w:val="20"/>
                <w:szCs w:val="20"/>
              </w:rPr>
              <w:t>Дата и время окончания рассмотрения заявки и подведения итогов реализации (отбор, оценка и выбор)</w:t>
            </w:r>
          </w:p>
        </w:tc>
        <w:tc>
          <w:tcPr>
            <w:tcW w:w="3633" w:type="pct"/>
            <w:gridSpan w:val="3"/>
            <w:vAlign w:val="center"/>
          </w:tcPr>
          <w:p w14:paraId="0CA11AD2" w14:textId="7F2D5EE6" w:rsidR="00601272" w:rsidRPr="00164D7F" w:rsidRDefault="00601272" w:rsidP="00601272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>
              <w:rPr>
                <w:rFonts w:ascii="Arial" w:hAnsi="Arial" w:cs="Arial"/>
              </w:rPr>
              <w:t>15.04.2026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8429B6" w:rsidRPr="006E27E5" w14:paraId="74034E52" w14:textId="77777777" w:rsidTr="002F0701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489AC1A2" w14:textId="77777777" w:rsidR="008429B6" w:rsidRPr="00831B43" w:rsidRDefault="008429B6" w:rsidP="008429B6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6B1C" w:rsidRPr="006E27E5" w14:paraId="23804513" w14:textId="77777777" w:rsidTr="003B6B1C">
        <w:trPr>
          <w:trHeight w:val="422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6E0A7D92" w14:textId="3483FFBA" w:rsidR="003B6B1C" w:rsidRPr="00831B43" w:rsidRDefault="003B6B1C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лотам: </w:t>
            </w:r>
          </w:p>
        </w:tc>
      </w:tr>
      <w:tr w:rsidR="00FD4030" w:rsidRPr="006E27E5" w14:paraId="2756BE9D" w14:textId="77777777" w:rsidTr="005B3832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28C08FC7" w14:textId="261798C8" w:rsidR="00FD4030" w:rsidRPr="004C452D" w:rsidRDefault="00FD4030" w:rsidP="00FD40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01: </w:t>
            </w:r>
          </w:p>
        </w:tc>
        <w:tc>
          <w:tcPr>
            <w:tcW w:w="3633" w:type="pct"/>
            <w:gridSpan w:val="3"/>
            <w:vAlign w:val="center"/>
          </w:tcPr>
          <w:p w14:paraId="7E5894F0" w14:textId="5AF9A627" w:rsidR="00FD4030" w:rsidRPr="00430297" w:rsidRDefault="00FD4030" w:rsidP="00FD40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6,932 тн.</w:t>
            </w:r>
          </w:p>
        </w:tc>
      </w:tr>
      <w:tr w:rsidR="00FD4030" w:rsidRPr="006E27E5" w14:paraId="0EA0F37E" w14:textId="77777777" w:rsidTr="005B3832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648A7CB" w14:textId="0D98FE58" w:rsidR="00FD4030" w:rsidRPr="004C452D" w:rsidRDefault="00FD4030" w:rsidP="00FD40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02: </w:t>
            </w:r>
          </w:p>
        </w:tc>
        <w:tc>
          <w:tcPr>
            <w:tcW w:w="3633" w:type="pct"/>
            <w:gridSpan w:val="3"/>
            <w:vAlign w:val="center"/>
          </w:tcPr>
          <w:p w14:paraId="2C59DDDB" w14:textId="12F0D89F" w:rsidR="00FD4030" w:rsidRPr="00430297" w:rsidRDefault="00FD4030" w:rsidP="00FD40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15,167 тн.</w:t>
            </w:r>
          </w:p>
        </w:tc>
      </w:tr>
      <w:tr w:rsidR="00FD4030" w:rsidRPr="006E27E5" w14:paraId="75C28082" w14:textId="77777777" w:rsidTr="005B3832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DCA7DE1" w14:textId="3816485D" w:rsidR="00FD4030" w:rsidRPr="00430297" w:rsidRDefault="00FD4030" w:rsidP="006012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601272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>0</w:t>
            </w:r>
            <w:r w:rsidR="00601272">
              <w:rPr>
                <w:rFonts w:ascii="Arial" w:hAnsi="Arial" w:cs="Arial"/>
                <w:sz w:val="20"/>
                <w:szCs w:val="20"/>
              </w:rPr>
              <w:t>8</w:t>
            </w:r>
            <w:r w:rsidRPr="004731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2C4BDF4E" w14:textId="7F6406A5" w:rsidR="00FD4030" w:rsidRPr="00430297" w:rsidRDefault="00FD4030" w:rsidP="00FD40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3B6B1C" w:rsidRPr="006E27E5" w14:paraId="53C4549A" w14:textId="77777777" w:rsidTr="002F0701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AE6A746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4DABD2D7" w14:textId="6EC19FE7" w:rsidR="003B6B1C" w:rsidRPr="00831B43" w:rsidRDefault="007D7BFF" w:rsidP="00F468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8A0B51" w:rsidRPr="008A0B51">
              <w:rPr>
                <w:rFonts w:ascii="Arial" w:hAnsi="Arial" w:cs="Arial"/>
                <w:sz w:val="20"/>
                <w:szCs w:val="20"/>
              </w:rPr>
              <w:t xml:space="preserve"> течение 5 </w:t>
            </w:r>
            <w:r>
              <w:rPr>
                <w:rFonts w:ascii="Arial" w:hAnsi="Arial" w:cs="Arial"/>
                <w:sz w:val="20"/>
                <w:szCs w:val="20"/>
              </w:rPr>
              <w:t xml:space="preserve">календарных дней, но не более 15 </w:t>
            </w:r>
            <w:r w:rsidR="008A0B51" w:rsidRPr="008A0B51">
              <w:rPr>
                <w:rFonts w:ascii="Arial" w:hAnsi="Arial" w:cs="Arial"/>
                <w:sz w:val="20"/>
                <w:szCs w:val="20"/>
              </w:rPr>
              <w:t>календарных дней с момента поступления оплаты в размере 100%</w:t>
            </w:r>
            <w:r w:rsidR="007401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1A" w:rsidRPr="00EC33E1">
              <w:rPr>
                <w:rFonts w:ascii="Arial" w:hAnsi="Arial" w:cs="Arial"/>
                <w:sz w:val="20"/>
                <w:szCs w:val="20"/>
              </w:rPr>
              <w:t>от общей стоимости все</w:t>
            </w:r>
            <w:r w:rsidR="0074011A">
              <w:rPr>
                <w:rFonts w:ascii="Arial" w:hAnsi="Arial" w:cs="Arial"/>
                <w:sz w:val="20"/>
                <w:szCs w:val="20"/>
              </w:rPr>
              <w:t>х</w:t>
            </w:r>
            <w:r w:rsidR="0074011A" w:rsidRPr="00EC33E1">
              <w:rPr>
                <w:rFonts w:ascii="Arial" w:hAnsi="Arial" w:cs="Arial"/>
                <w:sz w:val="20"/>
                <w:szCs w:val="20"/>
              </w:rPr>
              <w:t xml:space="preserve"> ТМЦ</w:t>
            </w:r>
          </w:p>
        </w:tc>
      </w:tr>
      <w:tr w:rsidR="003B6B1C" w:rsidRPr="006E27E5" w14:paraId="3E176375" w14:textId="77777777" w:rsidTr="00B549D8">
        <w:trPr>
          <w:trHeight w:val="363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2DEE7143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3"/>
            <w:vAlign w:val="center"/>
          </w:tcPr>
          <w:p w14:paraId="2F7BDE99" w14:textId="674BFDB3" w:rsidR="003B6B1C" w:rsidRPr="00F04C63" w:rsidRDefault="003B6B1C" w:rsidP="003B6B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B0B">
              <w:rPr>
                <w:rFonts w:ascii="Arial" w:hAnsi="Arial" w:cs="Arial"/>
                <w:sz w:val="20"/>
                <w:szCs w:val="20"/>
              </w:rPr>
              <w:t>100% предварительная оплата покупателем</w:t>
            </w:r>
            <w:r w:rsidRPr="00A327D5" w:rsidDel="008D3C6C"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  <w:tr w:rsidR="003B6B1C" w:rsidRPr="006E27E5" w14:paraId="0500FE35" w14:textId="77777777" w:rsidTr="00156A89">
        <w:trPr>
          <w:trHeight w:val="706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910626A" w14:textId="69509C88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оплаты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549C233F" w14:textId="366FFD01" w:rsidR="003B6B1C" w:rsidRPr="00A327D5" w:rsidRDefault="008A0B51" w:rsidP="00F4683D">
            <w:pPr>
              <w:jc w:val="both"/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8A0B51"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  <w:t xml:space="preserve"> </w:t>
            </w:r>
            <w:r w:rsidRPr="008A0B51">
              <w:rPr>
                <w:rFonts w:ascii="Arial" w:hAnsi="Arial" w:cs="Arial"/>
                <w:sz w:val="20"/>
                <w:szCs w:val="20"/>
              </w:rPr>
              <w:t>течение 10 (десяти) банковских дней со дня получения от Продавца счета на предварительную оплату</w:t>
            </w:r>
          </w:p>
        </w:tc>
      </w:tr>
      <w:tr w:rsidR="003B6B1C" w:rsidRPr="006E27E5" w14:paraId="5B881B14" w14:textId="77777777" w:rsidTr="002F0701">
        <w:trPr>
          <w:trHeight w:val="410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5F8F7251" w14:textId="6D577AFB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65CE2A20" w14:textId="2AFAF2B6" w:rsidR="00430297" w:rsidRPr="00430297" w:rsidRDefault="00FD4030" w:rsidP="00430297">
            <w:pPr>
              <w:rPr>
                <w:rFonts w:ascii="Arial" w:hAnsi="Arial" w:cs="Arial"/>
                <w:sz w:val="20"/>
                <w:szCs w:val="20"/>
              </w:rPr>
            </w:pPr>
            <w:r w:rsidRPr="00FD4030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B549D8" w:rsidRPr="00B549D8">
              <w:rPr>
                <w:rFonts w:ascii="Arial" w:hAnsi="Arial" w:cs="Arial"/>
                <w:sz w:val="20"/>
                <w:szCs w:val="20"/>
              </w:rPr>
              <w:t>, г. Усинск, ул. Заводская, 14, база ООО «ХК» «ГЕРА»</w:t>
            </w:r>
            <w:r w:rsidR="00430297" w:rsidRPr="0043029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5BCEACA" w14:textId="313303DD" w:rsidR="003B6B1C" w:rsidRPr="00831B43" w:rsidRDefault="00430297" w:rsidP="00430297">
            <w:pPr>
              <w:rPr>
                <w:rFonts w:ascii="Arial" w:hAnsi="Arial" w:cs="Arial"/>
                <w:sz w:val="20"/>
                <w:szCs w:val="20"/>
              </w:rPr>
            </w:pPr>
            <w:r w:rsidRPr="00430297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и за счет Покупателя.</w:t>
            </w:r>
          </w:p>
        </w:tc>
      </w:tr>
      <w:tr w:rsidR="003B6B1C" w:rsidRPr="006E27E5" w14:paraId="0DBE9BD3" w14:textId="77777777" w:rsidTr="00B549D8">
        <w:trPr>
          <w:trHeight w:val="384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33262C88" w14:textId="3DF9361E" w:rsidR="003B6B1C" w:rsidRPr="007844A8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7221FC">
              <w:rPr>
                <w:rFonts w:ascii="Arial" w:hAnsi="Arial" w:cs="Arial"/>
                <w:sz w:val="20"/>
                <w:szCs w:val="20"/>
              </w:rPr>
              <w:t>Наличие обеспечительного платежа</w:t>
            </w:r>
          </w:p>
        </w:tc>
        <w:tc>
          <w:tcPr>
            <w:tcW w:w="3633" w:type="pct"/>
            <w:gridSpan w:val="3"/>
            <w:vAlign w:val="center"/>
          </w:tcPr>
          <w:p w14:paraId="5A8725B6" w14:textId="523F5681" w:rsidR="003B6B1C" w:rsidRDefault="00677083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3B6B1C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</w:tr>
      <w:tr w:rsidR="003B6B1C" w:rsidRPr="006E27E5" w14:paraId="46BF9DD7" w14:textId="77777777" w:rsidTr="002F0701">
        <w:trPr>
          <w:trHeight w:val="410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7F1C8446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Иные условия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040B7622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Отсутствуют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005C1BBC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="00FD4030" w:rsidRPr="00F23B62">
        <w:rPr>
          <w:rFonts w:ascii="Arial" w:hAnsi="Arial" w:cs="Arial"/>
          <w:sz w:val="20"/>
          <w:szCs w:val="20"/>
        </w:rPr>
        <w:t>«</w:t>
      </w:r>
      <w:r w:rsidR="003F0425">
        <w:rPr>
          <w:rFonts w:ascii="Arial" w:hAnsi="Arial" w:cs="Arial"/>
          <w:sz w:val="20"/>
          <w:szCs w:val="20"/>
        </w:rPr>
        <w:t>04</w:t>
      </w:r>
      <w:r w:rsidR="00FD4030" w:rsidRPr="00F23B62">
        <w:rPr>
          <w:rFonts w:ascii="Arial" w:hAnsi="Arial" w:cs="Arial"/>
          <w:sz w:val="20"/>
          <w:szCs w:val="20"/>
        </w:rPr>
        <w:t xml:space="preserve">» </w:t>
      </w:r>
      <w:r w:rsidR="003F0425">
        <w:rPr>
          <w:rFonts w:ascii="Arial" w:hAnsi="Arial" w:cs="Arial"/>
          <w:sz w:val="20"/>
          <w:szCs w:val="20"/>
        </w:rPr>
        <w:t>марта</w:t>
      </w:r>
      <w:r w:rsidR="00601272">
        <w:rPr>
          <w:rFonts w:ascii="Arial" w:hAnsi="Arial" w:cs="Arial"/>
          <w:sz w:val="20"/>
          <w:szCs w:val="20"/>
        </w:rPr>
        <w:t xml:space="preserve"> 2026</w:t>
      </w:r>
      <w:r w:rsidR="00FD4030" w:rsidRPr="006E27E5">
        <w:rPr>
          <w:rFonts w:ascii="Arial" w:hAnsi="Arial" w:cs="Arial"/>
          <w:sz w:val="20"/>
          <w:szCs w:val="20"/>
        </w:rPr>
        <w:t>г.</w:t>
      </w:r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57D2" w14:textId="77777777" w:rsidR="000D2A00" w:rsidRDefault="000D2A00" w:rsidP="002A0058">
      <w:r>
        <w:separator/>
      </w:r>
    </w:p>
  </w:endnote>
  <w:endnote w:type="continuationSeparator" w:id="0">
    <w:p w14:paraId="1F3789C8" w14:textId="77777777" w:rsidR="000D2A00" w:rsidRDefault="000D2A0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B142" w14:textId="77777777" w:rsidR="000D2A00" w:rsidRDefault="000D2A00" w:rsidP="002A0058">
      <w:r>
        <w:separator/>
      </w:r>
    </w:p>
  </w:footnote>
  <w:footnote w:type="continuationSeparator" w:id="0">
    <w:p w14:paraId="6334CAF0" w14:textId="77777777" w:rsidR="000D2A00" w:rsidRDefault="000D2A0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46C1B"/>
    <w:rsid w:val="00156A89"/>
    <w:rsid w:val="001602A5"/>
    <w:rsid w:val="00164D7F"/>
    <w:rsid w:val="001750DE"/>
    <w:rsid w:val="00180373"/>
    <w:rsid w:val="00192D33"/>
    <w:rsid w:val="00196464"/>
    <w:rsid w:val="001B0F3E"/>
    <w:rsid w:val="001B6D25"/>
    <w:rsid w:val="001C3998"/>
    <w:rsid w:val="001D1866"/>
    <w:rsid w:val="001E3B4A"/>
    <w:rsid w:val="002005F4"/>
    <w:rsid w:val="0024469C"/>
    <w:rsid w:val="002460C6"/>
    <w:rsid w:val="0025294B"/>
    <w:rsid w:val="00260C40"/>
    <w:rsid w:val="00274557"/>
    <w:rsid w:val="0029389E"/>
    <w:rsid w:val="00293A8F"/>
    <w:rsid w:val="002A0058"/>
    <w:rsid w:val="002B7AFC"/>
    <w:rsid w:val="002D3F1C"/>
    <w:rsid w:val="002F0701"/>
    <w:rsid w:val="002F7EE9"/>
    <w:rsid w:val="00320B27"/>
    <w:rsid w:val="003315D9"/>
    <w:rsid w:val="00340EFA"/>
    <w:rsid w:val="00341E88"/>
    <w:rsid w:val="0034321F"/>
    <w:rsid w:val="00347A6E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0425"/>
    <w:rsid w:val="003F1C3C"/>
    <w:rsid w:val="0042189F"/>
    <w:rsid w:val="00430297"/>
    <w:rsid w:val="00435112"/>
    <w:rsid w:val="00450AEE"/>
    <w:rsid w:val="004539BC"/>
    <w:rsid w:val="00466EAF"/>
    <w:rsid w:val="004B52D7"/>
    <w:rsid w:val="004C452D"/>
    <w:rsid w:val="004D5BE2"/>
    <w:rsid w:val="004E12A2"/>
    <w:rsid w:val="004E4D19"/>
    <w:rsid w:val="00505FB6"/>
    <w:rsid w:val="00517CDC"/>
    <w:rsid w:val="00523234"/>
    <w:rsid w:val="00525DFC"/>
    <w:rsid w:val="00527C20"/>
    <w:rsid w:val="005305C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601272"/>
    <w:rsid w:val="0061443D"/>
    <w:rsid w:val="006203D4"/>
    <w:rsid w:val="00624E3B"/>
    <w:rsid w:val="00625D44"/>
    <w:rsid w:val="00667937"/>
    <w:rsid w:val="00677083"/>
    <w:rsid w:val="006845EB"/>
    <w:rsid w:val="006A5EE7"/>
    <w:rsid w:val="006C0377"/>
    <w:rsid w:val="006C1320"/>
    <w:rsid w:val="006C164C"/>
    <w:rsid w:val="006D6336"/>
    <w:rsid w:val="00707243"/>
    <w:rsid w:val="00717CED"/>
    <w:rsid w:val="00721C42"/>
    <w:rsid w:val="007221FC"/>
    <w:rsid w:val="007246FB"/>
    <w:rsid w:val="0072638C"/>
    <w:rsid w:val="00733D70"/>
    <w:rsid w:val="0074011A"/>
    <w:rsid w:val="00743F1E"/>
    <w:rsid w:val="0075168A"/>
    <w:rsid w:val="00754057"/>
    <w:rsid w:val="00772080"/>
    <w:rsid w:val="00784FCF"/>
    <w:rsid w:val="007B698B"/>
    <w:rsid w:val="007D7084"/>
    <w:rsid w:val="007D7BFF"/>
    <w:rsid w:val="007F2A08"/>
    <w:rsid w:val="00802201"/>
    <w:rsid w:val="0081423F"/>
    <w:rsid w:val="00823E02"/>
    <w:rsid w:val="00827456"/>
    <w:rsid w:val="008406FB"/>
    <w:rsid w:val="008429B6"/>
    <w:rsid w:val="00842F9E"/>
    <w:rsid w:val="0084501F"/>
    <w:rsid w:val="00877D2F"/>
    <w:rsid w:val="00880D2F"/>
    <w:rsid w:val="00886A86"/>
    <w:rsid w:val="00895982"/>
    <w:rsid w:val="008A0B51"/>
    <w:rsid w:val="008B0F1A"/>
    <w:rsid w:val="008D3C6C"/>
    <w:rsid w:val="009141D9"/>
    <w:rsid w:val="00917E88"/>
    <w:rsid w:val="00920A56"/>
    <w:rsid w:val="00922991"/>
    <w:rsid w:val="00933914"/>
    <w:rsid w:val="009409DD"/>
    <w:rsid w:val="00986130"/>
    <w:rsid w:val="009A7039"/>
    <w:rsid w:val="009B17CA"/>
    <w:rsid w:val="009C0524"/>
    <w:rsid w:val="009C2FB5"/>
    <w:rsid w:val="00A0729C"/>
    <w:rsid w:val="00A30CB7"/>
    <w:rsid w:val="00A327D5"/>
    <w:rsid w:val="00A509CA"/>
    <w:rsid w:val="00A72A7F"/>
    <w:rsid w:val="00A774BC"/>
    <w:rsid w:val="00A80CFB"/>
    <w:rsid w:val="00AA1BD4"/>
    <w:rsid w:val="00AB4E06"/>
    <w:rsid w:val="00AB6D7B"/>
    <w:rsid w:val="00AC4333"/>
    <w:rsid w:val="00AC44A9"/>
    <w:rsid w:val="00AF65D1"/>
    <w:rsid w:val="00B00AC2"/>
    <w:rsid w:val="00B02CED"/>
    <w:rsid w:val="00B12EE9"/>
    <w:rsid w:val="00B42647"/>
    <w:rsid w:val="00B53131"/>
    <w:rsid w:val="00B549D8"/>
    <w:rsid w:val="00B62FA3"/>
    <w:rsid w:val="00B66629"/>
    <w:rsid w:val="00B67429"/>
    <w:rsid w:val="00B87762"/>
    <w:rsid w:val="00B94921"/>
    <w:rsid w:val="00BB40F3"/>
    <w:rsid w:val="00BB5341"/>
    <w:rsid w:val="00BC0619"/>
    <w:rsid w:val="00BE796A"/>
    <w:rsid w:val="00C00213"/>
    <w:rsid w:val="00C00E31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339CF"/>
    <w:rsid w:val="00D46F2B"/>
    <w:rsid w:val="00D53360"/>
    <w:rsid w:val="00D73B0B"/>
    <w:rsid w:val="00D75D1F"/>
    <w:rsid w:val="00D76F20"/>
    <w:rsid w:val="00D82F14"/>
    <w:rsid w:val="00D95853"/>
    <w:rsid w:val="00DA5A24"/>
    <w:rsid w:val="00DB175E"/>
    <w:rsid w:val="00DB63A2"/>
    <w:rsid w:val="00DC432A"/>
    <w:rsid w:val="00DE1FA4"/>
    <w:rsid w:val="00DE7F32"/>
    <w:rsid w:val="00DF2B19"/>
    <w:rsid w:val="00E048F2"/>
    <w:rsid w:val="00E04AFE"/>
    <w:rsid w:val="00E079FE"/>
    <w:rsid w:val="00E14B52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1BD8"/>
    <w:rsid w:val="00E83412"/>
    <w:rsid w:val="00E94627"/>
    <w:rsid w:val="00EC419A"/>
    <w:rsid w:val="00EC72B0"/>
    <w:rsid w:val="00EC7C53"/>
    <w:rsid w:val="00EF1D5B"/>
    <w:rsid w:val="00EF5B5F"/>
    <w:rsid w:val="00F04C63"/>
    <w:rsid w:val="00F13A2D"/>
    <w:rsid w:val="00F23B62"/>
    <w:rsid w:val="00F4683D"/>
    <w:rsid w:val="00F55CEC"/>
    <w:rsid w:val="00F72C38"/>
    <w:rsid w:val="00F7464D"/>
    <w:rsid w:val="00F77BA8"/>
    <w:rsid w:val="00F87601"/>
    <w:rsid w:val="00F91160"/>
    <w:rsid w:val="00FA6FF6"/>
    <w:rsid w:val="00FA7FBF"/>
    <w:rsid w:val="00FC2284"/>
    <w:rsid w:val="00FD120C"/>
    <w:rsid w:val="00FD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63</cp:revision>
  <dcterms:created xsi:type="dcterms:W3CDTF">2022-11-15T06:29:00Z</dcterms:created>
  <dcterms:modified xsi:type="dcterms:W3CDTF">2026-03-02T10:48:00Z</dcterms:modified>
</cp:coreProperties>
</file>